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9C" w:rsidRPr="000130A9" w:rsidRDefault="00E21B9C" w:rsidP="00E21B9C">
      <w:pPr>
        <w:rPr>
          <w:rFonts w:ascii="Arial" w:hAnsi="Arial" w:cs="Arial"/>
          <w:sz w:val="28"/>
          <w:szCs w:val="28"/>
          <w:u w:val="single"/>
        </w:rPr>
      </w:pPr>
      <w:r w:rsidRPr="000130A9">
        <w:rPr>
          <w:rFonts w:ascii="Arial" w:hAnsi="Arial" w:cs="Arial"/>
          <w:sz w:val="28"/>
          <w:szCs w:val="28"/>
          <w:u w:val="single"/>
        </w:rPr>
        <w:t xml:space="preserve">Mateřská škola Pohádka, Hranice, </w:t>
      </w:r>
      <w:proofErr w:type="spellStart"/>
      <w:proofErr w:type="gramStart"/>
      <w:r>
        <w:rPr>
          <w:rFonts w:ascii="Arial" w:hAnsi="Arial" w:cs="Arial"/>
          <w:sz w:val="28"/>
          <w:szCs w:val="28"/>
          <w:u w:val="single"/>
        </w:rPr>
        <w:t>p.o</w:t>
      </w:r>
      <w:proofErr w:type="spellEnd"/>
      <w:r>
        <w:rPr>
          <w:rFonts w:ascii="Arial" w:hAnsi="Arial" w:cs="Arial"/>
          <w:sz w:val="28"/>
          <w:szCs w:val="28"/>
          <w:u w:val="single"/>
        </w:rPr>
        <w:t>.</w:t>
      </w:r>
      <w:proofErr w:type="gramEnd"/>
      <w:r>
        <w:rPr>
          <w:rFonts w:ascii="Arial" w:hAnsi="Arial" w:cs="Arial"/>
          <w:sz w:val="28"/>
          <w:szCs w:val="28"/>
          <w:u w:val="single"/>
        </w:rPr>
        <w:t>, Palackého</w:t>
      </w:r>
      <w:r w:rsidRPr="000130A9">
        <w:rPr>
          <w:rFonts w:ascii="Arial" w:hAnsi="Arial" w:cs="Arial"/>
          <w:sz w:val="28"/>
          <w:szCs w:val="28"/>
          <w:u w:val="single"/>
        </w:rPr>
        <w:t xml:space="preserve"> 1542, 753 01 Hranice</w:t>
      </w:r>
    </w:p>
    <w:p w:rsidR="00E21B9C" w:rsidRPr="000130A9" w:rsidRDefault="00E21B9C" w:rsidP="00E21B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</w:t>
      </w:r>
      <w:r w:rsidRPr="000130A9">
        <w:rPr>
          <w:rFonts w:ascii="Arial" w:hAnsi="Arial" w:cs="Arial"/>
          <w:sz w:val="20"/>
        </w:rPr>
        <w:t>elefon :</w:t>
      </w:r>
      <w:r>
        <w:rPr>
          <w:rFonts w:ascii="Arial" w:hAnsi="Arial" w:cs="Arial"/>
          <w:sz w:val="20"/>
        </w:rPr>
        <w:t xml:space="preserve">   581 602 420</w:t>
      </w:r>
      <w:proofErr w:type="gramEnd"/>
      <w:r>
        <w:rPr>
          <w:rFonts w:ascii="Arial" w:hAnsi="Arial" w:cs="Arial"/>
          <w:sz w:val="20"/>
        </w:rPr>
        <w:t xml:space="preserve">,  </w:t>
      </w:r>
      <w:r w:rsidRPr="000130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web:</w:t>
      </w:r>
      <w:r w:rsidRPr="000130A9">
        <w:rPr>
          <w:rFonts w:ascii="Arial" w:hAnsi="Arial" w:cs="Arial"/>
          <w:sz w:val="20"/>
        </w:rPr>
        <w:t xml:space="preserve"> </w:t>
      </w:r>
      <w:hyperlink r:id="rId6" w:history="1">
        <w:r w:rsidRPr="006601E4">
          <w:rPr>
            <w:rStyle w:val="Hypertextovodkaz"/>
            <w:rFonts w:ascii="Arial" w:hAnsi="Arial" w:cs="Arial"/>
            <w:sz w:val="20"/>
          </w:rPr>
          <w:t>www.mspohadka.webnode.cz</w:t>
        </w:r>
      </w:hyperlink>
      <w:r>
        <w:rPr>
          <w:rFonts w:ascii="Arial" w:hAnsi="Arial" w:cs="Arial"/>
          <w:sz w:val="20"/>
        </w:rPr>
        <w:t>,  e</w:t>
      </w:r>
      <w:r w:rsidRPr="000130A9">
        <w:rPr>
          <w:rFonts w:ascii="Arial" w:hAnsi="Arial" w:cs="Arial"/>
          <w:sz w:val="20"/>
        </w:rPr>
        <w:t>-mail :</w:t>
      </w:r>
      <w:r>
        <w:rPr>
          <w:rFonts w:ascii="Arial" w:hAnsi="Arial" w:cs="Arial"/>
          <w:sz w:val="20"/>
        </w:rPr>
        <w:t xml:space="preserve">  ms.hromuvka</w:t>
      </w:r>
      <w:r w:rsidRPr="000130A9">
        <w:rPr>
          <w:rFonts w:ascii="Arial" w:hAnsi="Arial" w:cs="Arial"/>
          <w:sz w:val="20"/>
        </w:rPr>
        <w:t>@</w:t>
      </w:r>
      <w:r>
        <w:rPr>
          <w:rFonts w:ascii="Arial" w:hAnsi="Arial" w:cs="Arial"/>
          <w:sz w:val="20"/>
        </w:rPr>
        <w:t>seznam.cz</w:t>
      </w:r>
      <w:r w:rsidRPr="000130A9">
        <w:rPr>
          <w:rFonts w:ascii="Arial" w:hAnsi="Arial" w:cs="Arial"/>
          <w:sz w:val="20"/>
        </w:rPr>
        <w:t xml:space="preserve"> </w:t>
      </w:r>
    </w:p>
    <w:p w:rsidR="00E21B9C" w:rsidRDefault="00E21B9C" w:rsidP="00B0138E">
      <w:pPr>
        <w:pStyle w:val="Nzev"/>
        <w:rPr>
          <w:sz w:val="32"/>
          <w:szCs w:val="32"/>
        </w:rPr>
      </w:pPr>
    </w:p>
    <w:p w:rsidR="009A21BE" w:rsidRPr="00E21B9C" w:rsidRDefault="00E21B9C" w:rsidP="00E21B9C">
      <w:pPr>
        <w:pStyle w:val="Nzev"/>
        <w:rPr>
          <w:sz w:val="32"/>
          <w:szCs w:val="32"/>
          <w:u w:val="single"/>
        </w:rPr>
      </w:pPr>
      <w:r w:rsidRPr="00E21B9C">
        <w:rPr>
          <w:sz w:val="32"/>
          <w:szCs w:val="32"/>
          <w:u w:val="single"/>
        </w:rPr>
        <w:t>Adaptační proces</w:t>
      </w:r>
      <w:r w:rsidR="00B0138E" w:rsidRPr="00E21B9C">
        <w:rPr>
          <w:sz w:val="32"/>
          <w:szCs w:val="32"/>
          <w:u w:val="single"/>
        </w:rPr>
        <w:t xml:space="preserve"> v MŠ u dětí méně než tříletých:</w:t>
      </w:r>
    </w:p>
    <w:p w:rsidR="00B0138E" w:rsidRDefault="00B0138E" w:rsidP="00B0138E"/>
    <w:p w:rsidR="00B0138E" w:rsidRPr="00E21B9C" w:rsidRDefault="005C2BD1" w:rsidP="00B0138E">
      <w:pPr>
        <w:rPr>
          <w:sz w:val="28"/>
          <w:szCs w:val="28"/>
        </w:rPr>
      </w:pPr>
      <w:proofErr w:type="gramStart"/>
      <w:r w:rsidRPr="00E21B9C">
        <w:rPr>
          <w:sz w:val="28"/>
          <w:szCs w:val="28"/>
        </w:rPr>
        <w:t>1.fáze</w:t>
      </w:r>
      <w:proofErr w:type="gramEnd"/>
      <w:r w:rsidRPr="00E21B9C">
        <w:rPr>
          <w:sz w:val="28"/>
          <w:szCs w:val="28"/>
        </w:rPr>
        <w:t xml:space="preserve"> – probíhá před nástupem dítěte do MŠ </w:t>
      </w:r>
      <w:r w:rsidR="00E21B9C">
        <w:rPr>
          <w:sz w:val="28"/>
          <w:szCs w:val="28"/>
        </w:rPr>
        <w:t>(dle individuální potřeby)</w:t>
      </w:r>
    </w:p>
    <w:p w:rsidR="005C2BD1" w:rsidRDefault="005C2BD1" w:rsidP="00B0138E">
      <w:pPr>
        <w:rPr>
          <w:sz w:val="24"/>
          <w:szCs w:val="24"/>
        </w:rPr>
      </w:pPr>
      <w:r>
        <w:rPr>
          <w:sz w:val="24"/>
          <w:szCs w:val="24"/>
        </w:rPr>
        <w:t xml:space="preserve">Rodiče mohou navštěvovat MŠ již před zápisem </w:t>
      </w:r>
      <w:r w:rsidR="00E21B9C">
        <w:rPr>
          <w:sz w:val="24"/>
          <w:szCs w:val="24"/>
        </w:rPr>
        <w:t>(</w:t>
      </w:r>
      <w:r>
        <w:rPr>
          <w:sz w:val="24"/>
          <w:szCs w:val="24"/>
        </w:rPr>
        <w:t>dny otevřených dveř</w:t>
      </w:r>
      <w:r w:rsidR="00E21B9C">
        <w:rPr>
          <w:sz w:val="24"/>
          <w:szCs w:val="24"/>
        </w:rPr>
        <w:t>í v </w:t>
      </w:r>
      <w:proofErr w:type="gramStart"/>
      <w:r w:rsidR="00E21B9C">
        <w:rPr>
          <w:sz w:val="24"/>
          <w:szCs w:val="24"/>
        </w:rPr>
        <w:t>MŠ) a  také</w:t>
      </w:r>
      <w:proofErr w:type="gramEnd"/>
      <w:r w:rsidR="00E21B9C">
        <w:rPr>
          <w:sz w:val="24"/>
          <w:szCs w:val="24"/>
        </w:rPr>
        <w:t xml:space="preserve">  po předchozí </w:t>
      </w:r>
      <w:r>
        <w:rPr>
          <w:sz w:val="24"/>
          <w:szCs w:val="24"/>
        </w:rPr>
        <w:t>domluvě s ředitelkou školy.</w:t>
      </w:r>
      <w:r w:rsidR="00E21B9C">
        <w:rPr>
          <w:sz w:val="24"/>
          <w:szCs w:val="24"/>
        </w:rPr>
        <w:t xml:space="preserve"> </w:t>
      </w:r>
      <w:r w:rsidR="00605B76">
        <w:rPr>
          <w:sz w:val="24"/>
          <w:szCs w:val="24"/>
        </w:rPr>
        <w:t>Děti se tak postupně seznamují s prostředím školy, s kamarády, učitelkami a ostatním personálem školy.</w:t>
      </w:r>
    </w:p>
    <w:p w:rsidR="00C3085B" w:rsidRDefault="00C3085B" w:rsidP="00B0138E">
      <w:pPr>
        <w:rPr>
          <w:sz w:val="24"/>
          <w:szCs w:val="24"/>
        </w:rPr>
      </w:pPr>
      <w:r>
        <w:rPr>
          <w:sz w:val="24"/>
          <w:szCs w:val="24"/>
        </w:rPr>
        <w:t xml:space="preserve">Pro rodiče přijatých dětí do MŠ </w:t>
      </w:r>
      <w:r w:rsidR="00E21B9C">
        <w:rPr>
          <w:sz w:val="24"/>
          <w:szCs w:val="24"/>
        </w:rPr>
        <w:t xml:space="preserve">je </w:t>
      </w:r>
      <w:r>
        <w:rPr>
          <w:sz w:val="24"/>
          <w:szCs w:val="24"/>
        </w:rPr>
        <w:t>uspořádá</w:t>
      </w:r>
      <w:r w:rsidR="00E21B9C">
        <w:rPr>
          <w:sz w:val="24"/>
          <w:szCs w:val="24"/>
        </w:rPr>
        <w:t>na</w:t>
      </w:r>
      <w:r>
        <w:rPr>
          <w:sz w:val="24"/>
          <w:szCs w:val="24"/>
        </w:rPr>
        <w:t xml:space="preserve"> seznamovací sc</w:t>
      </w:r>
      <w:r w:rsidR="00232593">
        <w:rPr>
          <w:sz w:val="24"/>
          <w:szCs w:val="24"/>
        </w:rPr>
        <w:t>hůzk</w:t>
      </w:r>
      <w:r w:rsidR="00E21B9C">
        <w:rPr>
          <w:sz w:val="24"/>
          <w:szCs w:val="24"/>
        </w:rPr>
        <w:t>a</w:t>
      </w:r>
      <w:r w:rsidR="00232593">
        <w:rPr>
          <w:sz w:val="24"/>
          <w:szCs w:val="24"/>
        </w:rPr>
        <w:t>, kde</w:t>
      </w:r>
      <w:r w:rsidR="00E21B9C">
        <w:rPr>
          <w:sz w:val="24"/>
          <w:szCs w:val="24"/>
        </w:rPr>
        <w:t xml:space="preserve"> se </w:t>
      </w:r>
      <w:r w:rsidR="00232593">
        <w:rPr>
          <w:sz w:val="24"/>
          <w:szCs w:val="24"/>
        </w:rPr>
        <w:t>rodiče seznám</w:t>
      </w:r>
      <w:r>
        <w:rPr>
          <w:sz w:val="24"/>
          <w:szCs w:val="24"/>
        </w:rPr>
        <w:t>í s pravidly provozu školy a se školním řádem.</w:t>
      </w:r>
      <w:r w:rsidR="00E21B9C">
        <w:rPr>
          <w:sz w:val="24"/>
          <w:szCs w:val="24"/>
        </w:rPr>
        <w:t xml:space="preserve"> </w:t>
      </w:r>
      <w:r w:rsidR="002E4330">
        <w:rPr>
          <w:sz w:val="24"/>
          <w:szCs w:val="24"/>
        </w:rPr>
        <w:t xml:space="preserve">Pro děti mladší </w:t>
      </w:r>
      <w:proofErr w:type="gramStart"/>
      <w:r w:rsidR="002E4330">
        <w:rPr>
          <w:sz w:val="24"/>
          <w:szCs w:val="24"/>
        </w:rPr>
        <w:t>tří</w:t>
      </w:r>
      <w:proofErr w:type="gramEnd"/>
      <w:r w:rsidR="002E4330">
        <w:rPr>
          <w:sz w:val="24"/>
          <w:szCs w:val="24"/>
        </w:rPr>
        <w:t xml:space="preserve"> let </w:t>
      </w:r>
      <w:r w:rsidR="00E21B9C">
        <w:rPr>
          <w:sz w:val="24"/>
          <w:szCs w:val="24"/>
        </w:rPr>
        <w:t xml:space="preserve">máme </w:t>
      </w:r>
      <w:r w:rsidR="002E4330">
        <w:rPr>
          <w:sz w:val="24"/>
          <w:szCs w:val="24"/>
        </w:rPr>
        <w:t>vytvoř</w:t>
      </w:r>
      <w:r w:rsidR="00E21B9C">
        <w:rPr>
          <w:sz w:val="24"/>
          <w:szCs w:val="24"/>
        </w:rPr>
        <w:t>en tento</w:t>
      </w:r>
      <w:r w:rsidR="002E4330">
        <w:rPr>
          <w:sz w:val="24"/>
          <w:szCs w:val="24"/>
        </w:rPr>
        <w:t xml:space="preserve"> adaptační</w:t>
      </w:r>
      <w:r w:rsidR="00E21B9C">
        <w:rPr>
          <w:sz w:val="24"/>
          <w:szCs w:val="24"/>
        </w:rPr>
        <w:t xml:space="preserve"> program na období v rozmezí 2 měsíců s</w:t>
      </w:r>
      <w:r w:rsidR="002E4330">
        <w:rPr>
          <w:sz w:val="24"/>
          <w:szCs w:val="24"/>
        </w:rPr>
        <w:t> ohledem na fyzické a psychické vývojové předpoklady dětí.</w:t>
      </w:r>
    </w:p>
    <w:p w:rsidR="00605B76" w:rsidRDefault="00605B76" w:rsidP="00B0138E">
      <w:pPr>
        <w:rPr>
          <w:sz w:val="24"/>
          <w:szCs w:val="24"/>
        </w:rPr>
      </w:pPr>
      <w:r>
        <w:rPr>
          <w:sz w:val="24"/>
          <w:szCs w:val="24"/>
        </w:rPr>
        <w:t xml:space="preserve">Přijaté děti se mohou zúčastnit akcí pořádaných školou pro rodiče a děti </w:t>
      </w:r>
      <w:r w:rsidR="00E21B9C">
        <w:rPr>
          <w:sz w:val="24"/>
          <w:szCs w:val="24"/>
        </w:rPr>
        <w:t>např.</w:t>
      </w:r>
      <w:r>
        <w:rPr>
          <w:sz w:val="24"/>
          <w:szCs w:val="24"/>
        </w:rPr>
        <w:t xml:space="preserve"> </w:t>
      </w:r>
      <w:r w:rsidR="00C353FD">
        <w:rPr>
          <w:sz w:val="24"/>
          <w:szCs w:val="24"/>
        </w:rPr>
        <w:t>„</w:t>
      </w:r>
      <w:r>
        <w:rPr>
          <w:sz w:val="24"/>
          <w:szCs w:val="24"/>
        </w:rPr>
        <w:t>Den dětí v</w:t>
      </w:r>
      <w:r w:rsidR="00C353FD">
        <w:rPr>
          <w:sz w:val="24"/>
          <w:szCs w:val="24"/>
        </w:rPr>
        <w:t> </w:t>
      </w:r>
      <w:r>
        <w:rPr>
          <w:sz w:val="24"/>
          <w:szCs w:val="24"/>
        </w:rPr>
        <w:t>MŠ</w:t>
      </w:r>
      <w:r w:rsidR="00C353FD">
        <w:rPr>
          <w:sz w:val="24"/>
          <w:szCs w:val="24"/>
        </w:rPr>
        <w:t>“</w:t>
      </w:r>
      <w:r w:rsidR="00E21B9C">
        <w:rPr>
          <w:sz w:val="24"/>
          <w:szCs w:val="24"/>
        </w:rPr>
        <w:t>, z</w:t>
      </w:r>
      <w:r>
        <w:rPr>
          <w:sz w:val="24"/>
          <w:szCs w:val="24"/>
        </w:rPr>
        <w:t>de rodiče plně zodpovídají za bezpečnost svou i bezpečnost svého dítěte.</w:t>
      </w:r>
      <w:r w:rsidR="00E21B9C">
        <w:rPr>
          <w:sz w:val="24"/>
          <w:szCs w:val="24"/>
        </w:rPr>
        <w:t xml:space="preserve"> </w:t>
      </w:r>
      <w:r>
        <w:rPr>
          <w:sz w:val="24"/>
          <w:szCs w:val="24"/>
        </w:rPr>
        <w:t>Přijaté děti mohou po předchozí domluvě s ředitelkou školy navštěvovat v doprovodu svých rodičů MŠ po zápise v době otevř</w:t>
      </w:r>
      <w:r w:rsidR="00E21B9C">
        <w:rPr>
          <w:sz w:val="24"/>
          <w:szCs w:val="24"/>
        </w:rPr>
        <w:t>ení provozu MŠ v době prázdnin (</w:t>
      </w:r>
      <w:r>
        <w:rPr>
          <w:sz w:val="24"/>
          <w:szCs w:val="24"/>
        </w:rPr>
        <w:t>nejlépe v dopol</w:t>
      </w:r>
      <w:r w:rsidR="00E21B9C">
        <w:rPr>
          <w:sz w:val="24"/>
          <w:szCs w:val="24"/>
        </w:rPr>
        <w:t>edních</w:t>
      </w:r>
      <w:r>
        <w:rPr>
          <w:sz w:val="24"/>
          <w:szCs w:val="24"/>
        </w:rPr>
        <w:t xml:space="preserve"> hodinách při pobytu dětí na školní zahradě.</w:t>
      </w:r>
      <w:r w:rsidR="00E21B9C">
        <w:rPr>
          <w:sz w:val="24"/>
          <w:szCs w:val="24"/>
        </w:rPr>
        <w:t xml:space="preserve"> </w:t>
      </w:r>
      <w:r>
        <w:rPr>
          <w:sz w:val="24"/>
          <w:szCs w:val="24"/>
        </w:rPr>
        <w:t>I zde rodiče plně zodpovídají za bezpečnost svou i svých dětí</w:t>
      </w:r>
      <w:r w:rsidR="00E21B9C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E21B9C">
        <w:rPr>
          <w:sz w:val="24"/>
          <w:szCs w:val="24"/>
        </w:rPr>
        <w:t xml:space="preserve"> </w:t>
      </w:r>
      <w:r w:rsidR="00C353FD">
        <w:rPr>
          <w:sz w:val="24"/>
          <w:szCs w:val="24"/>
        </w:rPr>
        <w:t>MŠ může adaptační proces podpořit</w:t>
      </w:r>
      <w:r w:rsidR="00E21B9C">
        <w:rPr>
          <w:sz w:val="24"/>
          <w:szCs w:val="24"/>
        </w:rPr>
        <w:t xml:space="preserve"> </w:t>
      </w:r>
      <w:r w:rsidR="00C353FD">
        <w:rPr>
          <w:sz w:val="24"/>
          <w:szCs w:val="24"/>
        </w:rPr>
        <w:t xml:space="preserve">“ Hravým </w:t>
      </w:r>
      <w:proofErr w:type="gramStart"/>
      <w:r w:rsidR="00C353FD">
        <w:rPr>
          <w:sz w:val="24"/>
          <w:szCs w:val="24"/>
        </w:rPr>
        <w:t>dopolednem“  na</w:t>
      </w:r>
      <w:proofErr w:type="gramEnd"/>
      <w:r w:rsidR="00C353FD">
        <w:rPr>
          <w:sz w:val="24"/>
          <w:szCs w:val="24"/>
        </w:rPr>
        <w:t xml:space="preserve"> konci letních prázdnin, ve kterém se děti spolu s rodiči seznámí s prostředím třídy, učitelk</w:t>
      </w:r>
      <w:r w:rsidR="00E21B9C">
        <w:rPr>
          <w:sz w:val="24"/>
          <w:szCs w:val="24"/>
        </w:rPr>
        <w:t>ami ve třídě</w:t>
      </w:r>
      <w:r w:rsidR="00C353FD">
        <w:rPr>
          <w:sz w:val="24"/>
          <w:szCs w:val="24"/>
        </w:rPr>
        <w:t xml:space="preserve">, do které budou tyto děti docházet po začátku školního roku. </w:t>
      </w:r>
    </w:p>
    <w:p w:rsidR="00C353FD" w:rsidRDefault="00C353FD" w:rsidP="00B0138E">
      <w:pPr>
        <w:rPr>
          <w:sz w:val="24"/>
          <w:szCs w:val="24"/>
        </w:rPr>
      </w:pPr>
      <w:r>
        <w:rPr>
          <w:sz w:val="24"/>
          <w:szCs w:val="24"/>
        </w:rPr>
        <w:t>Pravidla pr</w:t>
      </w:r>
      <w:r w:rsidR="00E21B9C">
        <w:rPr>
          <w:sz w:val="24"/>
          <w:szCs w:val="24"/>
        </w:rPr>
        <w:t>o účastníky adaptačního procesu</w:t>
      </w:r>
      <w:r>
        <w:rPr>
          <w:sz w:val="24"/>
          <w:szCs w:val="24"/>
        </w:rPr>
        <w:t>:</w:t>
      </w:r>
    </w:p>
    <w:p w:rsidR="00C353FD" w:rsidRDefault="00E21B9C" w:rsidP="00C353F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C353FD">
        <w:rPr>
          <w:sz w:val="24"/>
          <w:szCs w:val="24"/>
        </w:rPr>
        <w:t>o MŠ mohou pouze děti zdravé</w:t>
      </w:r>
    </w:p>
    <w:p w:rsidR="00C353FD" w:rsidRDefault="00E21B9C" w:rsidP="00C353F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C353FD">
        <w:rPr>
          <w:sz w:val="24"/>
          <w:szCs w:val="24"/>
        </w:rPr>
        <w:t>odič i dítě se přezují a dodržují hygienická pravidla</w:t>
      </w:r>
    </w:p>
    <w:p w:rsidR="00C353FD" w:rsidRDefault="00E21B9C" w:rsidP="00C353F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C353FD">
        <w:rPr>
          <w:sz w:val="24"/>
          <w:szCs w:val="24"/>
        </w:rPr>
        <w:t>odič je po celou dobu návštěvy mateřské školy za dítě plně zodpovědný</w:t>
      </w:r>
    </w:p>
    <w:p w:rsidR="00C353FD" w:rsidRDefault="00E21B9C" w:rsidP="00C353F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C353FD">
        <w:rPr>
          <w:sz w:val="24"/>
          <w:szCs w:val="24"/>
        </w:rPr>
        <w:t>odič nezasahuje paní učitelce do vz</w:t>
      </w:r>
      <w:r>
        <w:rPr>
          <w:sz w:val="24"/>
          <w:szCs w:val="24"/>
        </w:rPr>
        <w:t>dělávacích a výchovných aktivit.</w:t>
      </w:r>
    </w:p>
    <w:p w:rsidR="002B3C9F" w:rsidRDefault="002B3C9F" w:rsidP="002B3C9F">
      <w:pPr>
        <w:pStyle w:val="Odstavecseseznamem"/>
        <w:rPr>
          <w:sz w:val="24"/>
          <w:szCs w:val="24"/>
        </w:rPr>
      </w:pPr>
    </w:p>
    <w:p w:rsidR="00C353FD" w:rsidRDefault="00C353FD" w:rsidP="00C353FD">
      <w:pPr>
        <w:rPr>
          <w:sz w:val="24"/>
          <w:szCs w:val="24"/>
        </w:rPr>
      </w:pPr>
      <w:r>
        <w:rPr>
          <w:sz w:val="24"/>
          <w:szCs w:val="24"/>
        </w:rPr>
        <w:t>Co by mělo dítě umět při nástupu do mateřské školy:</w:t>
      </w:r>
    </w:p>
    <w:p w:rsidR="00C3085B" w:rsidRDefault="00E21B9C" w:rsidP="00E21B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C3085B">
        <w:rPr>
          <w:sz w:val="24"/>
          <w:szCs w:val="24"/>
        </w:rPr>
        <w:t>hodit, lézt, běhat a vůbec se samostatně pohybovat</w:t>
      </w:r>
    </w:p>
    <w:p w:rsidR="00C3085B" w:rsidRDefault="00E21B9C" w:rsidP="00E21B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3085B">
        <w:rPr>
          <w:sz w:val="24"/>
          <w:szCs w:val="24"/>
        </w:rPr>
        <w:t>edět po dobu jídla u stolu, používat lžíci, pít z hrnečku</w:t>
      </w:r>
    </w:p>
    <w:p w:rsidR="00C3085B" w:rsidRDefault="00E21B9C" w:rsidP="00E21B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085B">
        <w:rPr>
          <w:sz w:val="24"/>
          <w:szCs w:val="24"/>
        </w:rPr>
        <w:t xml:space="preserve">mět používat WC, výjimečně </w:t>
      </w:r>
      <w:proofErr w:type="gramStart"/>
      <w:r w:rsidR="00C3085B">
        <w:rPr>
          <w:sz w:val="24"/>
          <w:szCs w:val="24"/>
        </w:rPr>
        <w:t>nočník</w:t>
      </w:r>
      <w:r w:rsidR="002E4330">
        <w:rPr>
          <w:sz w:val="24"/>
          <w:szCs w:val="24"/>
        </w:rPr>
        <w:t xml:space="preserve"> na</w:t>
      </w:r>
      <w:proofErr w:type="gramEnd"/>
      <w:r w:rsidR="002E4330">
        <w:rPr>
          <w:sz w:val="24"/>
          <w:szCs w:val="24"/>
        </w:rPr>
        <w:t xml:space="preserve"> který bude zvyklé samo chodit</w:t>
      </w:r>
      <w:r w:rsidR="00C3085B">
        <w:rPr>
          <w:sz w:val="24"/>
          <w:szCs w:val="24"/>
        </w:rPr>
        <w:t>.</w:t>
      </w:r>
      <w:r w:rsidR="002B3C9F">
        <w:rPr>
          <w:sz w:val="24"/>
          <w:szCs w:val="24"/>
        </w:rPr>
        <w:t xml:space="preserve"> </w:t>
      </w:r>
      <w:r w:rsidR="00C3085B">
        <w:rPr>
          <w:sz w:val="24"/>
          <w:szCs w:val="24"/>
        </w:rPr>
        <w:t>Umýt si ruce a utírat se do ručníku</w:t>
      </w:r>
    </w:p>
    <w:p w:rsidR="00C3085B" w:rsidRDefault="002B3C9F" w:rsidP="00E21B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C3085B">
        <w:rPr>
          <w:sz w:val="24"/>
          <w:szCs w:val="24"/>
        </w:rPr>
        <w:t>hodit po schodech s přidržením se zábradlí</w:t>
      </w:r>
    </w:p>
    <w:p w:rsidR="00C3085B" w:rsidRDefault="002B3C9F" w:rsidP="00E21B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C3085B">
        <w:rPr>
          <w:sz w:val="24"/>
          <w:szCs w:val="24"/>
        </w:rPr>
        <w:t>nažit se uklízet po sobě hračky</w:t>
      </w:r>
    </w:p>
    <w:p w:rsidR="00C3085B" w:rsidRDefault="002B3C9F" w:rsidP="00E21B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C3085B">
        <w:rPr>
          <w:sz w:val="24"/>
          <w:szCs w:val="24"/>
        </w:rPr>
        <w:t xml:space="preserve">eagovat na pokyny </w:t>
      </w:r>
      <w:r>
        <w:rPr>
          <w:sz w:val="24"/>
          <w:szCs w:val="24"/>
        </w:rPr>
        <w:t>(</w:t>
      </w:r>
      <w:r w:rsidR="00C3085B">
        <w:rPr>
          <w:sz w:val="24"/>
          <w:szCs w:val="24"/>
        </w:rPr>
        <w:t>např. počkat, sednout si, přijít</w:t>
      </w:r>
      <w:r>
        <w:rPr>
          <w:sz w:val="24"/>
          <w:szCs w:val="24"/>
        </w:rPr>
        <w:t>)</w:t>
      </w:r>
      <w:r w:rsidR="00C3085B">
        <w:rPr>
          <w:sz w:val="24"/>
          <w:szCs w:val="24"/>
        </w:rPr>
        <w:t xml:space="preserve"> a na své jméno  </w:t>
      </w:r>
    </w:p>
    <w:p w:rsidR="00C3085B" w:rsidRDefault="00C3085B" w:rsidP="00C353FD">
      <w:pPr>
        <w:rPr>
          <w:sz w:val="24"/>
          <w:szCs w:val="24"/>
        </w:rPr>
      </w:pPr>
    </w:p>
    <w:p w:rsidR="002B3C9F" w:rsidRDefault="002B3C9F" w:rsidP="00C353FD">
      <w:pPr>
        <w:rPr>
          <w:sz w:val="24"/>
          <w:szCs w:val="24"/>
        </w:rPr>
      </w:pPr>
    </w:p>
    <w:p w:rsidR="0068560B" w:rsidRDefault="00C3085B" w:rsidP="008B410D">
      <w:pPr>
        <w:rPr>
          <w:sz w:val="24"/>
          <w:szCs w:val="24"/>
        </w:rPr>
      </w:pPr>
      <w:r w:rsidRPr="002B3C9F">
        <w:rPr>
          <w:b/>
          <w:sz w:val="24"/>
          <w:szCs w:val="24"/>
        </w:rPr>
        <w:lastRenderedPageBreak/>
        <w:t>Desatero pro rodiče</w:t>
      </w:r>
      <w:r>
        <w:rPr>
          <w:sz w:val="24"/>
          <w:szCs w:val="24"/>
        </w:rPr>
        <w:t xml:space="preserve"> – doporučení </w:t>
      </w:r>
      <w:r w:rsidR="0068560B">
        <w:rPr>
          <w:sz w:val="24"/>
          <w:szCs w:val="24"/>
        </w:rPr>
        <w:t>pro klidnou adaptaci dětí:</w:t>
      </w:r>
    </w:p>
    <w:p w:rsidR="002E4330" w:rsidRDefault="002B3C9F" w:rsidP="002E43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2E4330">
        <w:rPr>
          <w:sz w:val="24"/>
          <w:szCs w:val="24"/>
        </w:rPr>
        <w:t>avštěvuj</w:t>
      </w:r>
      <w:r>
        <w:rPr>
          <w:sz w:val="24"/>
          <w:szCs w:val="24"/>
        </w:rPr>
        <w:t>t</w:t>
      </w:r>
      <w:r w:rsidR="002E4330">
        <w:rPr>
          <w:sz w:val="24"/>
          <w:szCs w:val="24"/>
        </w:rPr>
        <w:t>e s dítětem kolektiv dětí, a to také v případě, že má sourozence</w:t>
      </w:r>
    </w:p>
    <w:p w:rsidR="002E4330" w:rsidRDefault="002B3C9F" w:rsidP="002E43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2E4330">
        <w:rPr>
          <w:sz w:val="24"/>
          <w:szCs w:val="24"/>
        </w:rPr>
        <w:t>ítě by mělo postupně být samostatné</w:t>
      </w:r>
      <w:r w:rsidR="00BB510F">
        <w:rPr>
          <w:sz w:val="24"/>
          <w:szCs w:val="24"/>
        </w:rPr>
        <w:t xml:space="preserve"> </w:t>
      </w:r>
      <w:r w:rsidR="002E4330">
        <w:rPr>
          <w:sz w:val="24"/>
          <w:szCs w:val="24"/>
        </w:rPr>
        <w:t>bez přítomnosti rodičů, je</w:t>
      </w:r>
      <w:r w:rsidR="00BB510F">
        <w:rPr>
          <w:sz w:val="24"/>
          <w:szCs w:val="24"/>
        </w:rPr>
        <w:t xml:space="preserve"> </w:t>
      </w:r>
      <w:r w:rsidR="002E4330">
        <w:rPr>
          <w:sz w:val="24"/>
          <w:szCs w:val="24"/>
        </w:rPr>
        <w:t>dobré navštěvovat například mateřská centra, kde děti samostatně vedou tety, které s dětmi vykonávají různé druhy aktivit, tou nejhorší cestou je první odloučení teprve v mateřské škole</w:t>
      </w:r>
    </w:p>
    <w:p w:rsidR="002E4330" w:rsidRDefault="002B3C9F" w:rsidP="002E43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E4330">
        <w:rPr>
          <w:sz w:val="24"/>
          <w:szCs w:val="24"/>
        </w:rPr>
        <w:t xml:space="preserve">odporujte své děti v samostatnosti </w:t>
      </w:r>
      <w:r>
        <w:rPr>
          <w:sz w:val="24"/>
          <w:szCs w:val="24"/>
        </w:rPr>
        <w:t>(</w:t>
      </w:r>
      <w:r w:rsidR="002E4330">
        <w:rPr>
          <w:sz w:val="24"/>
          <w:szCs w:val="24"/>
        </w:rPr>
        <w:t>oblékání, hygiena, stolování…</w:t>
      </w:r>
      <w:r>
        <w:rPr>
          <w:sz w:val="24"/>
          <w:szCs w:val="24"/>
        </w:rPr>
        <w:t>)</w:t>
      </w:r>
    </w:p>
    <w:p w:rsidR="002E4330" w:rsidRDefault="002B3C9F" w:rsidP="002E43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2E4330">
        <w:rPr>
          <w:sz w:val="24"/>
          <w:szCs w:val="24"/>
        </w:rPr>
        <w:t>dělejte si každý den chvilku na společnou h</w:t>
      </w:r>
      <w:r>
        <w:rPr>
          <w:sz w:val="24"/>
          <w:szCs w:val="24"/>
        </w:rPr>
        <w:t>ru, povídání, prohlížení knížky</w:t>
      </w:r>
    </w:p>
    <w:p w:rsidR="002E4330" w:rsidRDefault="002B3C9F" w:rsidP="002E43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</w:t>
      </w:r>
      <w:r w:rsidR="002E4330">
        <w:rPr>
          <w:sz w:val="24"/>
          <w:szCs w:val="24"/>
        </w:rPr>
        <w:t>těte dětem každý den</w:t>
      </w:r>
    </w:p>
    <w:p w:rsidR="002E4330" w:rsidRDefault="002B3C9F" w:rsidP="002E43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B5476">
        <w:rPr>
          <w:sz w:val="24"/>
          <w:szCs w:val="24"/>
        </w:rPr>
        <w:t>odporujte své děti, za úspěchy, i ty malé, chvalte je</w:t>
      </w:r>
    </w:p>
    <w:p w:rsidR="002B5476" w:rsidRDefault="002B3C9F" w:rsidP="002E43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2B5476">
        <w:rPr>
          <w:sz w:val="24"/>
          <w:szCs w:val="24"/>
        </w:rPr>
        <w:t>otivujte své dítě</w:t>
      </w:r>
    </w:p>
    <w:p w:rsidR="002B5476" w:rsidRDefault="002B3C9F" w:rsidP="002E43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2B5476">
        <w:rPr>
          <w:sz w:val="24"/>
          <w:szCs w:val="24"/>
        </w:rPr>
        <w:t xml:space="preserve">yvarujte </w:t>
      </w:r>
      <w:r>
        <w:rPr>
          <w:sz w:val="24"/>
          <w:szCs w:val="24"/>
        </w:rPr>
        <w:t>se „strašení školkou“ : „Počkej</w:t>
      </w:r>
      <w:r w:rsidR="002B5476">
        <w:rPr>
          <w:sz w:val="24"/>
          <w:szCs w:val="24"/>
        </w:rPr>
        <w:t xml:space="preserve"> ve školce…atd.“</w:t>
      </w:r>
    </w:p>
    <w:p w:rsidR="002B5476" w:rsidRDefault="002B3C9F" w:rsidP="002E43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2B5476">
        <w:rPr>
          <w:sz w:val="24"/>
          <w:szCs w:val="24"/>
        </w:rPr>
        <w:t>ealisticky vykreslujte školku, popisujte věci reálně, předcházejte tak případnému zklamán</w:t>
      </w:r>
      <w:r w:rsidR="00BB510F">
        <w:rPr>
          <w:sz w:val="24"/>
          <w:szCs w:val="24"/>
        </w:rPr>
        <w:t>í dí</w:t>
      </w:r>
      <w:r w:rsidR="002B5476">
        <w:rPr>
          <w:sz w:val="24"/>
          <w:szCs w:val="24"/>
        </w:rPr>
        <w:t>těte</w:t>
      </w:r>
    </w:p>
    <w:p w:rsidR="00084AF1" w:rsidRDefault="00084AF1" w:rsidP="00084AF1">
      <w:pPr>
        <w:rPr>
          <w:sz w:val="24"/>
          <w:szCs w:val="24"/>
        </w:rPr>
      </w:pPr>
    </w:p>
    <w:p w:rsidR="00671FF1" w:rsidRPr="00671FF1" w:rsidRDefault="00084AF1" w:rsidP="00671FF1">
      <w:pPr>
        <w:rPr>
          <w:sz w:val="28"/>
          <w:szCs w:val="28"/>
        </w:rPr>
      </w:pPr>
      <w:r w:rsidRPr="00671FF1">
        <w:rPr>
          <w:sz w:val="28"/>
          <w:szCs w:val="28"/>
        </w:rPr>
        <w:t>2. fáze – probíhá po nástupu dítěte do MŠ</w:t>
      </w:r>
      <w:r w:rsidR="002B3C9F" w:rsidRPr="00671FF1">
        <w:rPr>
          <w:sz w:val="28"/>
          <w:szCs w:val="28"/>
        </w:rPr>
        <w:t>,</w:t>
      </w:r>
      <w:r w:rsidRPr="00671FF1">
        <w:rPr>
          <w:sz w:val="28"/>
          <w:szCs w:val="28"/>
        </w:rPr>
        <w:t xml:space="preserve"> individuálně dle dítěte</w:t>
      </w:r>
    </w:p>
    <w:p w:rsidR="00084AF1" w:rsidRDefault="00084AF1" w:rsidP="00084AF1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Navázání vzájemné dobré spolupráce mezi pedagogy MŠ a rodinou je základní podmínkou pro kvalitní spolupráci.</w:t>
      </w:r>
      <w:r w:rsidR="002B3C9F">
        <w:rPr>
          <w:sz w:val="24"/>
          <w:szCs w:val="24"/>
        </w:rPr>
        <w:t xml:space="preserve"> B</w:t>
      </w:r>
      <w:r>
        <w:rPr>
          <w:sz w:val="24"/>
          <w:szCs w:val="24"/>
        </w:rPr>
        <w:t>ěhem adaptačního období je vhodné, aby rodiče sdělili paní učitelkám potřebné informace o vývoji svého dítěte, jeho zdravot</w:t>
      </w:r>
      <w:r w:rsidR="002B3C9F">
        <w:rPr>
          <w:sz w:val="24"/>
          <w:szCs w:val="24"/>
        </w:rPr>
        <w:t>ním stavu a dalších specifikách</w:t>
      </w:r>
      <w:r>
        <w:rPr>
          <w:sz w:val="24"/>
          <w:szCs w:val="24"/>
        </w:rPr>
        <w:t>,</w:t>
      </w:r>
      <w:r w:rsidR="002B3C9F">
        <w:rPr>
          <w:sz w:val="24"/>
          <w:szCs w:val="24"/>
        </w:rPr>
        <w:t xml:space="preserve"> </w:t>
      </w:r>
      <w:r w:rsidR="00A4452B">
        <w:rPr>
          <w:sz w:val="24"/>
          <w:szCs w:val="24"/>
        </w:rPr>
        <w:t>jež považují za vhodné sdělit v zájmu úspěšné adaptace dítěte v MŠ.</w:t>
      </w:r>
    </w:p>
    <w:p w:rsidR="00A4452B" w:rsidRDefault="00A4452B" w:rsidP="00084AF1">
      <w:pPr>
        <w:rPr>
          <w:sz w:val="24"/>
          <w:szCs w:val="24"/>
        </w:rPr>
      </w:pPr>
      <w:r>
        <w:rPr>
          <w:sz w:val="24"/>
          <w:szCs w:val="24"/>
        </w:rPr>
        <w:t>Nabízíme také krátký dotazník, jehož prostřednictvím se paní učitelky mohou od rodičů dozvědět důležité informace.</w:t>
      </w:r>
    </w:p>
    <w:p w:rsidR="00003A92" w:rsidRDefault="00003A92" w:rsidP="00084AF1">
      <w:pPr>
        <w:rPr>
          <w:sz w:val="24"/>
          <w:szCs w:val="24"/>
        </w:rPr>
      </w:pPr>
    </w:p>
    <w:p w:rsidR="00003A92" w:rsidRPr="00E21B9C" w:rsidRDefault="00003A92" w:rsidP="00084AF1">
      <w:pPr>
        <w:rPr>
          <w:sz w:val="28"/>
          <w:szCs w:val="28"/>
        </w:rPr>
      </w:pPr>
      <w:r w:rsidRPr="00E21B9C">
        <w:rPr>
          <w:sz w:val="28"/>
          <w:szCs w:val="28"/>
        </w:rPr>
        <w:t>3. fáze – pokud probíhá adaptace bez obtíží</w:t>
      </w:r>
    </w:p>
    <w:p w:rsidR="00003A92" w:rsidRPr="002B3C9F" w:rsidRDefault="00594167" w:rsidP="00084AF1">
      <w:pPr>
        <w:rPr>
          <w:sz w:val="24"/>
          <w:szCs w:val="24"/>
          <w:u w:val="single"/>
        </w:rPr>
      </w:pPr>
      <w:r w:rsidRPr="002B3C9F">
        <w:rPr>
          <w:sz w:val="24"/>
          <w:szCs w:val="24"/>
          <w:u w:val="single"/>
        </w:rPr>
        <w:t>Jak dítěti pomoci?</w:t>
      </w:r>
    </w:p>
    <w:p w:rsidR="00594167" w:rsidRDefault="00594167" w:rsidP="00084AF1">
      <w:pPr>
        <w:rPr>
          <w:sz w:val="24"/>
          <w:szCs w:val="24"/>
        </w:rPr>
      </w:pPr>
      <w:r>
        <w:rPr>
          <w:sz w:val="24"/>
          <w:szCs w:val="24"/>
        </w:rPr>
        <w:t>Přibalte mu „mazlíčka“.</w:t>
      </w:r>
      <w:r w:rsidR="002B3C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Dovolte potomkovi, aby si sebou vzal do MŠ svou </w:t>
      </w:r>
      <w:r w:rsidR="002B3C9F">
        <w:rPr>
          <w:sz w:val="24"/>
          <w:szCs w:val="24"/>
        </w:rPr>
        <w:t xml:space="preserve">oblíbenou hračku – </w:t>
      </w:r>
      <w:proofErr w:type="spellStart"/>
      <w:r w:rsidR="002B3C9F">
        <w:rPr>
          <w:sz w:val="24"/>
          <w:szCs w:val="24"/>
        </w:rPr>
        <w:t>plyšáka</w:t>
      </w:r>
      <w:proofErr w:type="spellEnd"/>
      <w:r w:rsidR="002B3C9F">
        <w:rPr>
          <w:sz w:val="24"/>
          <w:szCs w:val="24"/>
        </w:rPr>
        <w:t xml:space="preserve">, </w:t>
      </w:r>
      <w:r>
        <w:rPr>
          <w:sz w:val="24"/>
          <w:szCs w:val="24"/>
        </w:rPr>
        <w:t>existence pevného bodu, známé osoby nebo předmětu v cizí situaci zmenšuje nejistotu a případný strach z neznámého prostředí.</w:t>
      </w:r>
    </w:p>
    <w:p w:rsidR="00594167" w:rsidRPr="002B3C9F" w:rsidRDefault="00594167" w:rsidP="00084AF1">
      <w:pPr>
        <w:rPr>
          <w:sz w:val="24"/>
          <w:szCs w:val="24"/>
          <w:u w:val="single"/>
        </w:rPr>
      </w:pPr>
      <w:r w:rsidRPr="002B3C9F">
        <w:rPr>
          <w:sz w:val="24"/>
          <w:szCs w:val="24"/>
          <w:u w:val="single"/>
        </w:rPr>
        <w:t>Používejte stejné rituály</w:t>
      </w:r>
    </w:p>
    <w:p w:rsidR="00594167" w:rsidRDefault="00594167" w:rsidP="00084AF1">
      <w:pPr>
        <w:rPr>
          <w:sz w:val="24"/>
          <w:szCs w:val="24"/>
        </w:rPr>
      </w:pPr>
      <w:r>
        <w:rPr>
          <w:sz w:val="24"/>
          <w:szCs w:val="24"/>
        </w:rPr>
        <w:t>Přivádějte své děti do mateřské školy pokud možno vždy ve stejný čas a vyzved</w:t>
      </w:r>
      <w:r w:rsidR="002B3C9F">
        <w:rPr>
          <w:sz w:val="24"/>
          <w:szCs w:val="24"/>
        </w:rPr>
        <w:t>áve</w:t>
      </w:r>
      <w:r>
        <w:rPr>
          <w:sz w:val="24"/>
          <w:szCs w:val="24"/>
        </w:rPr>
        <w:t>jte je</w:t>
      </w:r>
      <w:r w:rsidR="00232593">
        <w:rPr>
          <w:sz w:val="24"/>
          <w:szCs w:val="24"/>
        </w:rPr>
        <w:t xml:space="preserve"> pokud možno ve stejnou hodinu.</w:t>
      </w:r>
      <w:r w:rsidR="002B3C9F">
        <w:rPr>
          <w:sz w:val="24"/>
          <w:szCs w:val="24"/>
        </w:rPr>
        <w:t xml:space="preserve"> </w:t>
      </w:r>
      <w:r w:rsidR="00232593">
        <w:rPr>
          <w:sz w:val="24"/>
          <w:szCs w:val="24"/>
        </w:rPr>
        <w:t>P</w:t>
      </w:r>
      <w:r>
        <w:rPr>
          <w:sz w:val="24"/>
          <w:szCs w:val="24"/>
        </w:rPr>
        <w:t xml:space="preserve">oužívejte konkrétní a pravdivé údaje o tom, kdy je vyzvednete – např. </w:t>
      </w:r>
      <w:r w:rsidR="002B3C9F">
        <w:rPr>
          <w:sz w:val="24"/>
          <w:szCs w:val="24"/>
        </w:rPr>
        <w:t>p</w:t>
      </w:r>
      <w:r>
        <w:rPr>
          <w:sz w:val="24"/>
          <w:szCs w:val="24"/>
        </w:rPr>
        <w:t>o obědě, po spinkání</w:t>
      </w:r>
      <w:r w:rsidR="002B3C9F">
        <w:rPr>
          <w:sz w:val="24"/>
          <w:szCs w:val="24"/>
        </w:rPr>
        <w:t xml:space="preserve">, </w:t>
      </w:r>
      <w:r>
        <w:rPr>
          <w:sz w:val="24"/>
          <w:szCs w:val="24"/>
        </w:rPr>
        <w:t>nejen obecné jako brzy, za chvíli, apod.</w:t>
      </w:r>
    </w:p>
    <w:p w:rsidR="00594167" w:rsidRPr="002B3C9F" w:rsidRDefault="00594167" w:rsidP="00084AF1">
      <w:pPr>
        <w:rPr>
          <w:sz w:val="24"/>
          <w:szCs w:val="24"/>
          <w:u w:val="single"/>
        </w:rPr>
      </w:pPr>
      <w:r w:rsidRPr="002B3C9F">
        <w:rPr>
          <w:sz w:val="24"/>
          <w:szCs w:val="24"/>
          <w:u w:val="single"/>
        </w:rPr>
        <w:t>Rozlučte se krátce, loučení dlouze neprodl</w:t>
      </w:r>
      <w:r w:rsidR="002B3C9F">
        <w:rPr>
          <w:sz w:val="24"/>
          <w:szCs w:val="24"/>
          <w:u w:val="single"/>
        </w:rPr>
        <w:t>užujte</w:t>
      </w:r>
    </w:p>
    <w:p w:rsidR="00336FB9" w:rsidRDefault="00336FB9" w:rsidP="00084AF1">
      <w:pPr>
        <w:rPr>
          <w:sz w:val="24"/>
          <w:szCs w:val="24"/>
        </w:rPr>
      </w:pPr>
      <w:r>
        <w:rPr>
          <w:sz w:val="24"/>
          <w:szCs w:val="24"/>
        </w:rPr>
        <w:t>Ujasněte si, jak se k pobytu svého dítěte v mateřské škole stavíte vy.</w:t>
      </w:r>
      <w:r w:rsidR="002B3C9F">
        <w:rPr>
          <w:sz w:val="24"/>
          <w:szCs w:val="24"/>
        </w:rPr>
        <w:t xml:space="preserve"> </w:t>
      </w:r>
      <w:r>
        <w:rPr>
          <w:sz w:val="24"/>
          <w:szCs w:val="24"/>
        </w:rPr>
        <w:t>Pokud máte obavy z loučení od dítěte a nejste skutečně přesvědčeni, že dítě do mateřské školy chcete dát, tak jej tam nedávejte.</w:t>
      </w:r>
      <w:r w:rsidR="002B3C9F">
        <w:rPr>
          <w:sz w:val="24"/>
          <w:szCs w:val="24"/>
        </w:rPr>
        <w:t xml:space="preserve"> </w:t>
      </w:r>
      <w:r>
        <w:rPr>
          <w:sz w:val="24"/>
          <w:szCs w:val="24"/>
        </w:rPr>
        <w:t>Dítě velmi dobře vycítí váš strach.</w:t>
      </w:r>
      <w:r w:rsidR="002B3C9F">
        <w:rPr>
          <w:sz w:val="24"/>
          <w:szCs w:val="24"/>
        </w:rPr>
        <w:t xml:space="preserve"> </w:t>
      </w:r>
      <w:r>
        <w:rPr>
          <w:sz w:val="24"/>
          <w:szCs w:val="24"/>
        </w:rPr>
        <w:t>Pak vnitřní úzkost velice těžce odbourává.</w:t>
      </w:r>
      <w:r w:rsidR="002B3C9F">
        <w:rPr>
          <w:sz w:val="24"/>
          <w:szCs w:val="24"/>
        </w:rPr>
        <w:t xml:space="preserve"> </w:t>
      </w:r>
      <w:r>
        <w:rPr>
          <w:sz w:val="24"/>
          <w:szCs w:val="24"/>
        </w:rPr>
        <w:t>Povzbuďte jej, pohlaďte, dejte mu pusinku na rozloučenou, popřejte mu hezký den.</w:t>
      </w:r>
      <w:r w:rsidR="002B3C9F">
        <w:rPr>
          <w:sz w:val="24"/>
          <w:szCs w:val="24"/>
        </w:rPr>
        <w:t xml:space="preserve"> </w:t>
      </w:r>
      <w:r>
        <w:rPr>
          <w:sz w:val="24"/>
          <w:szCs w:val="24"/>
        </w:rPr>
        <w:t>Řekněte mu, že už na něj čekají děti i paní učitelka ve třídě a všichni se na něj už těší.</w:t>
      </w:r>
    </w:p>
    <w:p w:rsidR="00336FB9" w:rsidRPr="002B3C9F" w:rsidRDefault="00336FB9" w:rsidP="00084AF1">
      <w:pPr>
        <w:rPr>
          <w:sz w:val="24"/>
          <w:szCs w:val="24"/>
          <w:u w:val="single"/>
        </w:rPr>
      </w:pPr>
      <w:r w:rsidRPr="002B3C9F">
        <w:rPr>
          <w:sz w:val="24"/>
          <w:szCs w:val="24"/>
          <w:u w:val="single"/>
        </w:rPr>
        <w:lastRenderedPageBreak/>
        <w:t>Buďte citliv</w:t>
      </w:r>
      <w:r w:rsidR="002B3C9F" w:rsidRPr="002B3C9F">
        <w:rPr>
          <w:sz w:val="24"/>
          <w:szCs w:val="24"/>
          <w:u w:val="single"/>
        </w:rPr>
        <w:t>í</w:t>
      </w:r>
      <w:r w:rsidRPr="002B3C9F">
        <w:rPr>
          <w:sz w:val="24"/>
          <w:szCs w:val="24"/>
          <w:u w:val="single"/>
        </w:rPr>
        <w:t xml:space="preserve"> a trpěliv</w:t>
      </w:r>
      <w:r w:rsidR="002B3C9F">
        <w:rPr>
          <w:sz w:val="24"/>
          <w:szCs w:val="24"/>
          <w:u w:val="single"/>
        </w:rPr>
        <w:t>í</w:t>
      </w:r>
    </w:p>
    <w:p w:rsidR="00336FB9" w:rsidRDefault="00EF1C70" w:rsidP="00084AF1">
      <w:pPr>
        <w:rPr>
          <w:sz w:val="24"/>
          <w:szCs w:val="24"/>
        </w:rPr>
      </w:pPr>
      <w:r>
        <w:rPr>
          <w:sz w:val="24"/>
          <w:szCs w:val="24"/>
        </w:rPr>
        <w:t>Ujistěte dítě, že je do mateřské školy neodkládáte.</w:t>
      </w:r>
      <w:r w:rsidR="002B3C9F">
        <w:rPr>
          <w:sz w:val="24"/>
          <w:szCs w:val="24"/>
        </w:rPr>
        <w:t xml:space="preserve"> </w:t>
      </w:r>
      <w:r>
        <w:rPr>
          <w:sz w:val="24"/>
          <w:szCs w:val="24"/>
        </w:rPr>
        <w:t>Vysvětlete mu, že ho máte rádi a že nechodí do mateřské šk</w:t>
      </w:r>
      <w:r w:rsidR="002B3C9F">
        <w:rPr>
          <w:sz w:val="24"/>
          <w:szCs w:val="24"/>
        </w:rPr>
        <w:t xml:space="preserve">oly proto, že na něj nemáte čas nebo </w:t>
      </w:r>
      <w:r>
        <w:rPr>
          <w:sz w:val="24"/>
          <w:szCs w:val="24"/>
        </w:rPr>
        <w:t>že s ním nechcete být doma, ale</w:t>
      </w:r>
      <w:r w:rsidR="002B3C9F">
        <w:rPr>
          <w:sz w:val="24"/>
          <w:szCs w:val="24"/>
        </w:rPr>
        <w:t xml:space="preserve"> </w:t>
      </w:r>
      <w:r>
        <w:rPr>
          <w:sz w:val="24"/>
          <w:szCs w:val="24"/>
        </w:rPr>
        <w:t>že musíte jít do práce.</w:t>
      </w:r>
    </w:p>
    <w:p w:rsidR="00EF1C70" w:rsidRPr="002B3C9F" w:rsidRDefault="00EF1C70" w:rsidP="00084AF1">
      <w:pPr>
        <w:rPr>
          <w:sz w:val="24"/>
          <w:szCs w:val="24"/>
          <w:u w:val="single"/>
        </w:rPr>
      </w:pPr>
      <w:r w:rsidRPr="002B3C9F">
        <w:rPr>
          <w:sz w:val="24"/>
          <w:szCs w:val="24"/>
          <w:u w:val="single"/>
        </w:rPr>
        <w:t>Komunikujte s paní učitelkou</w:t>
      </w:r>
    </w:p>
    <w:p w:rsidR="00EF1C70" w:rsidRDefault="00EF1C70" w:rsidP="00084AF1">
      <w:pPr>
        <w:rPr>
          <w:sz w:val="24"/>
          <w:szCs w:val="24"/>
        </w:rPr>
      </w:pPr>
      <w:r>
        <w:rPr>
          <w:sz w:val="24"/>
          <w:szCs w:val="24"/>
        </w:rPr>
        <w:t>Možná se dozvíte, že když z mateřské školy po nervy</w:t>
      </w:r>
      <w:r w:rsidR="00232593">
        <w:rPr>
          <w:sz w:val="24"/>
          <w:szCs w:val="24"/>
        </w:rPr>
        <w:t xml:space="preserve"> drás</w:t>
      </w:r>
      <w:r>
        <w:rPr>
          <w:sz w:val="24"/>
          <w:szCs w:val="24"/>
        </w:rPr>
        <w:t>ající scéně odejdete, vaše plačící dítě se rázem u</w:t>
      </w:r>
      <w:r w:rsidR="00232593">
        <w:rPr>
          <w:sz w:val="24"/>
          <w:szCs w:val="24"/>
        </w:rPr>
        <w:t>klidní a jde si spokojeně hrát.</w:t>
      </w:r>
      <w:r w:rsidR="00671FF1">
        <w:rPr>
          <w:sz w:val="24"/>
          <w:szCs w:val="24"/>
        </w:rPr>
        <w:t xml:space="preserve"> </w:t>
      </w:r>
      <w:r w:rsidR="00232593">
        <w:rPr>
          <w:sz w:val="24"/>
          <w:szCs w:val="24"/>
        </w:rPr>
        <w:t>P</w:t>
      </w:r>
      <w:r>
        <w:rPr>
          <w:sz w:val="24"/>
          <w:szCs w:val="24"/>
        </w:rPr>
        <w:t>otomka za zvládnutý pobyt ve školce pochvalte.</w:t>
      </w:r>
    </w:p>
    <w:p w:rsidR="00EF1C70" w:rsidRDefault="00EF1C70" w:rsidP="00084AF1">
      <w:pPr>
        <w:rPr>
          <w:sz w:val="24"/>
          <w:szCs w:val="24"/>
        </w:rPr>
      </w:pPr>
      <w:r>
        <w:rPr>
          <w:sz w:val="24"/>
          <w:szCs w:val="24"/>
        </w:rPr>
        <w:t>S dotazy se s důvěrou obracejte na paní učitelky ve tříd</w:t>
      </w:r>
      <w:r w:rsidR="00671FF1">
        <w:rPr>
          <w:sz w:val="24"/>
          <w:szCs w:val="24"/>
        </w:rPr>
        <w:t xml:space="preserve">ách. </w:t>
      </w:r>
      <w:r w:rsidR="00A46E5C">
        <w:rPr>
          <w:sz w:val="24"/>
          <w:szCs w:val="24"/>
        </w:rPr>
        <w:t>Paní učitelky Vám rády pomohou.</w:t>
      </w:r>
      <w:r w:rsidR="00671FF1">
        <w:rPr>
          <w:sz w:val="24"/>
          <w:szCs w:val="24"/>
        </w:rPr>
        <w:t xml:space="preserve"> </w:t>
      </w:r>
      <w:r w:rsidR="00A46E5C">
        <w:rPr>
          <w:sz w:val="24"/>
          <w:szCs w:val="24"/>
        </w:rPr>
        <w:t>P</w:t>
      </w:r>
      <w:r w:rsidR="000D0AC6">
        <w:rPr>
          <w:sz w:val="24"/>
          <w:szCs w:val="24"/>
        </w:rPr>
        <w:t xml:space="preserve">řípadně se můžete obrátit i na paní ředitelku Lenku </w:t>
      </w:r>
      <w:proofErr w:type="spellStart"/>
      <w:r w:rsidR="000D0AC6">
        <w:rPr>
          <w:sz w:val="24"/>
          <w:szCs w:val="24"/>
        </w:rPr>
        <w:t>Němčákovou</w:t>
      </w:r>
      <w:proofErr w:type="spellEnd"/>
      <w:r w:rsidR="000D0AC6">
        <w:rPr>
          <w:sz w:val="24"/>
          <w:szCs w:val="24"/>
        </w:rPr>
        <w:t>, která Vám v případě zájmu také ráda doporučí vhodnou literaturu, příklady dobré praxe, či webové stránky.</w:t>
      </w:r>
    </w:p>
    <w:p w:rsidR="00594167" w:rsidRDefault="00594167" w:rsidP="00084AF1">
      <w:pPr>
        <w:rPr>
          <w:sz w:val="24"/>
          <w:szCs w:val="24"/>
        </w:rPr>
      </w:pPr>
    </w:p>
    <w:p w:rsidR="00594167" w:rsidRDefault="00594167" w:rsidP="00084AF1">
      <w:pPr>
        <w:rPr>
          <w:sz w:val="24"/>
          <w:szCs w:val="24"/>
        </w:rPr>
      </w:pPr>
    </w:p>
    <w:p w:rsidR="00594167" w:rsidRPr="00084AF1" w:rsidRDefault="00594167" w:rsidP="00084AF1">
      <w:pPr>
        <w:rPr>
          <w:sz w:val="24"/>
          <w:szCs w:val="24"/>
        </w:rPr>
      </w:pPr>
    </w:p>
    <w:p w:rsidR="002B5476" w:rsidRDefault="002B5476" w:rsidP="002B5476">
      <w:pPr>
        <w:rPr>
          <w:sz w:val="24"/>
          <w:szCs w:val="24"/>
        </w:rPr>
      </w:pPr>
    </w:p>
    <w:p w:rsidR="002B5476" w:rsidRPr="002B5476" w:rsidRDefault="002B5476" w:rsidP="002B5476">
      <w:pPr>
        <w:rPr>
          <w:sz w:val="24"/>
          <w:szCs w:val="24"/>
        </w:rPr>
      </w:pPr>
    </w:p>
    <w:p w:rsidR="00C353FD" w:rsidRDefault="00C353FD" w:rsidP="00C353FD">
      <w:pPr>
        <w:rPr>
          <w:sz w:val="24"/>
          <w:szCs w:val="24"/>
        </w:rPr>
      </w:pPr>
    </w:p>
    <w:p w:rsidR="00C353FD" w:rsidRDefault="00C353FD" w:rsidP="00C353FD">
      <w:pPr>
        <w:rPr>
          <w:sz w:val="24"/>
          <w:szCs w:val="24"/>
        </w:rPr>
      </w:pPr>
    </w:p>
    <w:p w:rsidR="00C353FD" w:rsidRPr="00C353FD" w:rsidRDefault="00C353FD" w:rsidP="00C353FD">
      <w:pPr>
        <w:rPr>
          <w:sz w:val="24"/>
          <w:szCs w:val="24"/>
        </w:rPr>
      </w:pPr>
    </w:p>
    <w:p w:rsidR="00605B76" w:rsidRDefault="00605B76" w:rsidP="00B0138E">
      <w:pPr>
        <w:rPr>
          <w:sz w:val="24"/>
          <w:szCs w:val="24"/>
        </w:rPr>
      </w:pPr>
    </w:p>
    <w:p w:rsidR="00605B76" w:rsidRDefault="00605B76" w:rsidP="00B0138E">
      <w:pPr>
        <w:rPr>
          <w:sz w:val="24"/>
          <w:szCs w:val="24"/>
        </w:rPr>
      </w:pPr>
    </w:p>
    <w:p w:rsidR="00605B76" w:rsidRDefault="00605B76" w:rsidP="00B0138E">
      <w:pPr>
        <w:rPr>
          <w:sz w:val="24"/>
          <w:szCs w:val="24"/>
        </w:rPr>
      </w:pPr>
    </w:p>
    <w:p w:rsidR="00605B76" w:rsidRDefault="00605B76" w:rsidP="00B0138E">
      <w:pPr>
        <w:rPr>
          <w:sz w:val="24"/>
          <w:szCs w:val="24"/>
        </w:rPr>
      </w:pPr>
    </w:p>
    <w:p w:rsidR="00605B76" w:rsidRDefault="00605B76" w:rsidP="00B0138E">
      <w:pPr>
        <w:rPr>
          <w:sz w:val="24"/>
          <w:szCs w:val="24"/>
        </w:rPr>
      </w:pPr>
    </w:p>
    <w:p w:rsidR="005C2BD1" w:rsidRPr="005C2BD1" w:rsidRDefault="005C2BD1" w:rsidP="00B0138E">
      <w:pPr>
        <w:rPr>
          <w:sz w:val="24"/>
          <w:szCs w:val="24"/>
        </w:rPr>
      </w:pPr>
    </w:p>
    <w:sectPr w:rsidR="005C2BD1" w:rsidRPr="005C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562D"/>
    <w:multiLevelType w:val="hybridMultilevel"/>
    <w:tmpl w:val="733E85FC"/>
    <w:lvl w:ilvl="0" w:tplc="0FE072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8E"/>
    <w:rsid w:val="00003A92"/>
    <w:rsid w:val="00084AF1"/>
    <w:rsid w:val="000D0AC6"/>
    <w:rsid w:val="00232593"/>
    <w:rsid w:val="002B3C9F"/>
    <w:rsid w:val="002B5476"/>
    <w:rsid w:val="002E4330"/>
    <w:rsid w:val="00336FB9"/>
    <w:rsid w:val="00594167"/>
    <w:rsid w:val="005C2BD1"/>
    <w:rsid w:val="00605B76"/>
    <w:rsid w:val="00671FF1"/>
    <w:rsid w:val="0068560B"/>
    <w:rsid w:val="008B410D"/>
    <w:rsid w:val="009A21BE"/>
    <w:rsid w:val="00A4452B"/>
    <w:rsid w:val="00A46E5C"/>
    <w:rsid w:val="00B0138E"/>
    <w:rsid w:val="00BB510F"/>
    <w:rsid w:val="00C3085B"/>
    <w:rsid w:val="00C353FD"/>
    <w:rsid w:val="00E21B9C"/>
    <w:rsid w:val="00E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013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353FD"/>
    <w:pPr>
      <w:ind w:left="720"/>
      <w:contextualSpacing/>
    </w:pPr>
  </w:style>
  <w:style w:type="character" w:styleId="Hypertextovodkaz">
    <w:name w:val="Hyperlink"/>
    <w:uiPriority w:val="99"/>
    <w:unhideWhenUsed/>
    <w:rsid w:val="00E21B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013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353FD"/>
    <w:pPr>
      <w:ind w:left="720"/>
      <w:contextualSpacing/>
    </w:pPr>
  </w:style>
  <w:style w:type="character" w:styleId="Hypertextovodkaz">
    <w:name w:val="Hyperlink"/>
    <w:uiPriority w:val="99"/>
    <w:unhideWhenUsed/>
    <w:rsid w:val="00E21B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ohadka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kancelar</cp:lastModifiedBy>
  <cp:revision>13</cp:revision>
  <cp:lastPrinted>2017-04-21T08:15:00Z</cp:lastPrinted>
  <dcterms:created xsi:type="dcterms:W3CDTF">2017-01-30T11:40:00Z</dcterms:created>
  <dcterms:modified xsi:type="dcterms:W3CDTF">2017-04-21T08:17:00Z</dcterms:modified>
</cp:coreProperties>
</file>